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407" w:rsidRPr="006F5407" w:rsidRDefault="006F5407" w:rsidP="006F5407">
      <w:pPr>
        <w:pStyle w:val="Style3"/>
        <w:tabs>
          <w:tab w:val="left" w:pos="2340"/>
        </w:tabs>
        <w:jc w:val="center"/>
        <w:rPr>
          <w:b/>
          <w:color w:val="000000"/>
        </w:rPr>
      </w:pPr>
      <w:r w:rsidRPr="006F5407">
        <w:rPr>
          <w:b/>
          <w:color w:val="000000"/>
        </w:rPr>
        <w:t>АВТОНОМНАЯ НЕКОММЕРЧЕСКАЯ ОРГАНИЗАЦИЯ</w:t>
      </w:r>
    </w:p>
    <w:p w:rsidR="006F5407" w:rsidRPr="006F5407" w:rsidRDefault="006F5407" w:rsidP="006F5407">
      <w:pPr>
        <w:pStyle w:val="Style3"/>
        <w:tabs>
          <w:tab w:val="left" w:pos="2340"/>
        </w:tabs>
        <w:jc w:val="center"/>
        <w:rPr>
          <w:b/>
          <w:color w:val="000000"/>
        </w:rPr>
      </w:pPr>
      <w:r w:rsidRPr="006F5407">
        <w:rPr>
          <w:b/>
          <w:color w:val="000000"/>
        </w:rPr>
        <w:t>ДОПОЛНИТЕЛЬНОГО ПРОФЕССИОНАЛЬНОГО ОБРАЗОВАНИЯ</w:t>
      </w:r>
    </w:p>
    <w:p w:rsidR="00805FB9" w:rsidRDefault="006F5407" w:rsidP="006F5407">
      <w:pPr>
        <w:pStyle w:val="Style3"/>
        <w:widowControl/>
        <w:tabs>
          <w:tab w:val="left" w:pos="2340"/>
        </w:tabs>
        <w:jc w:val="center"/>
        <w:rPr>
          <w:b/>
          <w:color w:val="000000"/>
        </w:rPr>
      </w:pPr>
      <w:r w:rsidRPr="006F5407">
        <w:rPr>
          <w:b/>
          <w:color w:val="000000"/>
        </w:rPr>
        <w:t>«ЦЕНТРАЛЬНЫЙ МНОГОПРОФИЛЬНЫЙ ИНСТИТУТ»</w:t>
      </w:r>
    </w:p>
    <w:p w:rsidR="006F5407" w:rsidRDefault="006F5407" w:rsidP="006F5407">
      <w:pPr>
        <w:pStyle w:val="Style3"/>
        <w:widowControl/>
        <w:tabs>
          <w:tab w:val="left" w:pos="2340"/>
        </w:tabs>
        <w:jc w:val="center"/>
        <w:rPr>
          <w:b/>
          <w:color w:val="000000"/>
        </w:rPr>
      </w:pPr>
    </w:p>
    <w:p w:rsidR="006F5407" w:rsidRPr="006F5407" w:rsidRDefault="006F5407" w:rsidP="006F5407">
      <w:pPr>
        <w:pStyle w:val="Style3"/>
        <w:tabs>
          <w:tab w:val="left" w:pos="2340"/>
        </w:tabs>
        <w:jc w:val="right"/>
        <w:rPr>
          <w:bCs/>
          <w:iCs/>
          <w:color w:val="000000"/>
        </w:rPr>
      </w:pPr>
      <w:r w:rsidRPr="006F5407">
        <w:rPr>
          <w:bCs/>
          <w:iCs/>
          <w:color w:val="000000"/>
        </w:rPr>
        <w:t>УТВЕРЖДАЮ</w:t>
      </w:r>
    </w:p>
    <w:p w:rsidR="006F5407" w:rsidRPr="006F5407" w:rsidRDefault="006F5407" w:rsidP="006F5407">
      <w:pPr>
        <w:pStyle w:val="Style3"/>
        <w:tabs>
          <w:tab w:val="left" w:pos="2340"/>
        </w:tabs>
        <w:jc w:val="right"/>
        <w:rPr>
          <w:bCs/>
          <w:iCs/>
          <w:color w:val="000000"/>
        </w:rPr>
      </w:pPr>
      <w:r w:rsidRPr="006F5407">
        <w:rPr>
          <w:bCs/>
          <w:iCs/>
          <w:color w:val="000000"/>
        </w:rPr>
        <w:t>Ректор АНО ДПО «ЦМИ»</w:t>
      </w:r>
    </w:p>
    <w:p w:rsidR="006F5407" w:rsidRPr="006F5407" w:rsidRDefault="006F5407" w:rsidP="006F5407">
      <w:pPr>
        <w:pStyle w:val="Style3"/>
        <w:tabs>
          <w:tab w:val="left" w:pos="2340"/>
        </w:tabs>
        <w:jc w:val="right"/>
        <w:rPr>
          <w:bCs/>
          <w:iCs/>
          <w:color w:val="000000"/>
        </w:rPr>
      </w:pPr>
      <w:r w:rsidRPr="006F5407">
        <w:rPr>
          <w:bCs/>
          <w:iCs/>
          <w:color w:val="000000"/>
        </w:rPr>
        <w:t xml:space="preserve">А.Х. </w:t>
      </w:r>
      <w:proofErr w:type="spellStart"/>
      <w:r w:rsidRPr="006F5407">
        <w:rPr>
          <w:bCs/>
          <w:iCs/>
          <w:color w:val="000000"/>
        </w:rPr>
        <w:t>Тамбиев</w:t>
      </w:r>
      <w:proofErr w:type="spellEnd"/>
    </w:p>
    <w:p w:rsidR="006F5407" w:rsidRPr="006F5407" w:rsidRDefault="006F5407" w:rsidP="006F5407">
      <w:pPr>
        <w:pStyle w:val="Style3"/>
        <w:tabs>
          <w:tab w:val="left" w:pos="2340"/>
        </w:tabs>
        <w:jc w:val="right"/>
        <w:rPr>
          <w:bCs/>
          <w:iCs/>
          <w:color w:val="000000"/>
        </w:rPr>
      </w:pPr>
    </w:p>
    <w:p w:rsidR="00805FB9" w:rsidRDefault="006F5407" w:rsidP="006F5407">
      <w:pPr>
        <w:pStyle w:val="Style3"/>
        <w:tabs>
          <w:tab w:val="left" w:pos="2340"/>
        </w:tabs>
        <w:jc w:val="right"/>
        <w:rPr>
          <w:bCs/>
          <w:iCs/>
          <w:color w:val="000000"/>
        </w:rPr>
      </w:pPr>
      <w:r w:rsidRPr="006F5407">
        <w:rPr>
          <w:bCs/>
          <w:iCs/>
          <w:color w:val="000000"/>
          <w:u w:val="single"/>
        </w:rPr>
        <w:t>«____»</w:t>
      </w:r>
      <w:r w:rsidRPr="006F5407">
        <w:rPr>
          <w:bCs/>
          <w:iCs/>
          <w:color w:val="000000"/>
        </w:rPr>
        <w:t xml:space="preserve"> </w:t>
      </w:r>
      <w:r w:rsidRPr="006F5407">
        <w:rPr>
          <w:bCs/>
          <w:iCs/>
          <w:color w:val="000000"/>
          <w:u w:val="single"/>
        </w:rPr>
        <w:t>_________</w:t>
      </w:r>
      <w:r w:rsidRPr="006F5407">
        <w:rPr>
          <w:bCs/>
          <w:iCs/>
          <w:color w:val="000000"/>
        </w:rPr>
        <w:t>2016 г.</w:t>
      </w:r>
    </w:p>
    <w:p w:rsidR="006F5407" w:rsidRPr="006F5407" w:rsidRDefault="006F5407" w:rsidP="006F5407">
      <w:pPr>
        <w:pStyle w:val="Style3"/>
        <w:tabs>
          <w:tab w:val="left" w:pos="2340"/>
        </w:tabs>
        <w:jc w:val="right"/>
        <w:rPr>
          <w:bCs/>
          <w:iCs/>
          <w:color w:val="000000"/>
        </w:rPr>
      </w:pPr>
    </w:p>
    <w:p w:rsidR="00805FB9" w:rsidRPr="006119C8" w:rsidRDefault="00805FB9" w:rsidP="00805FB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05FB9" w:rsidRDefault="00805FB9" w:rsidP="00805FB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19C8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УЧЕБНЫЙ ПЛАН </w:t>
      </w:r>
    </w:p>
    <w:p w:rsidR="00A861A0" w:rsidRPr="007662EE" w:rsidRDefault="00A861A0" w:rsidP="00805FB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662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программы повышения квалификации  </w:t>
      </w:r>
    </w:p>
    <w:p w:rsidR="00805FB9" w:rsidRPr="007662EE" w:rsidRDefault="00805FB9" w:rsidP="00805FB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662EE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="0012036A" w:rsidRPr="007662EE">
        <w:rPr>
          <w:rFonts w:ascii="Times New Roman" w:eastAsia="Times New Roman" w:hAnsi="Times New Roman" w:cs="Times New Roman"/>
          <w:b/>
          <w:bCs/>
          <w:sz w:val="24"/>
          <w:szCs w:val="24"/>
        </w:rPr>
        <w:t>Иммуноферментный анализ в КЛД</w:t>
      </w:r>
      <w:r w:rsidRPr="007662EE">
        <w:rPr>
          <w:rFonts w:ascii="Times New Roman" w:eastAsia="Times New Roman" w:hAnsi="Times New Roman" w:cs="Times New Roman"/>
          <w:b/>
          <w:bCs/>
          <w:sz w:val="24"/>
          <w:szCs w:val="24"/>
        </w:rPr>
        <w:t>».</w:t>
      </w:r>
    </w:p>
    <w:p w:rsidR="00805FB9" w:rsidRPr="006119C8" w:rsidRDefault="00805FB9" w:rsidP="00805FB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05FB9" w:rsidRDefault="00805FB9" w:rsidP="002742D3">
      <w:pPr>
        <w:pStyle w:val="Style8"/>
        <w:widowControl/>
        <w:spacing w:line="240" w:lineRule="auto"/>
        <w:ind w:left="-142"/>
      </w:pPr>
      <w:r w:rsidRPr="006119C8">
        <w:rPr>
          <w:b/>
        </w:rPr>
        <w:t>Цель:</w:t>
      </w:r>
      <w:r w:rsidRPr="003213F7">
        <w:t xml:space="preserve"> </w:t>
      </w:r>
      <w:r w:rsidR="005E495B" w:rsidRPr="005E495B">
        <w:t>совершенствование и формирование новых компетенций слушателей, необходимых для профессиональной деятельности в области клинической лабораторной диагностики, и повышение профессионального уровня в рамках имеющейся квалификации по клинической лабораторной диагностике. Освоение современных методов ИФА при диагностике инфекционных, аутоиммунных, аллергических заболеваниях</w:t>
      </w:r>
      <w:r w:rsidR="005E495B">
        <w:t>.</w:t>
      </w:r>
    </w:p>
    <w:p w:rsidR="001521BF" w:rsidRDefault="001521BF" w:rsidP="002742D3">
      <w:pPr>
        <w:pStyle w:val="Style8"/>
        <w:widowControl/>
        <w:spacing w:line="240" w:lineRule="auto"/>
        <w:ind w:left="-142"/>
      </w:pPr>
      <w:r>
        <w:rPr>
          <w:b/>
        </w:rPr>
        <w:t>Категория слушателей:</w:t>
      </w:r>
      <w:r>
        <w:t xml:space="preserve"> </w:t>
      </w:r>
      <w:r w:rsidR="005E495B" w:rsidRPr="005E495B">
        <w:t>заведующие и врачи клинико-диагностических лабораторий</w:t>
      </w:r>
      <w:r w:rsidR="005E495B">
        <w:t>.</w:t>
      </w:r>
    </w:p>
    <w:p w:rsidR="00805FB9" w:rsidRPr="006119C8" w:rsidRDefault="00805FB9" w:rsidP="002742D3">
      <w:pPr>
        <w:pStyle w:val="Style8"/>
        <w:widowControl/>
        <w:spacing w:line="240" w:lineRule="auto"/>
        <w:ind w:left="-142"/>
      </w:pPr>
      <w:r w:rsidRPr="006119C8">
        <w:rPr>
          <w:rStyle w:val="FontStyle25"/>
          <w:sz w:val="24"/>
          <w:szCs w:val="24"/>
        </w:rPr>
        <w:t xml:space="preserve">Срок обучения: </w:t>
      </w:r>
      <w:r>
        <w:t>72 часа</w:t>
      </w:r>
    </w:p>
    <w:p w:rsidR="00805FB9" w:rsidRDefault="00805FB9" w:rsidP="002742D3">
      <w:pPr>
        <w:pStyle w:val="a3"/>
        <w:spacing w:before="0" w:beforeAutospacing="0" w:after="0" w:afterAutospacing="0"/>
        <w:ind w:left="-142"/>
        <w:jc w:val="both"/>
      </w:pPr>
      <w:proofErr w:type="gramStart"/>
      <w:r w:rsidRPr="006119C8">
        <w:rPr>
          <w:b/>
        </w:rPr>
        <w:t>Форма обучения</w:t>
      </w:r>
      <w:r w:rsidRPr="006119C8">
        <w:t xml:space="preserve">: </w:t>
      </w:r>
      <w:r w:rsidR="006F5407">
        <w:rPr>
          <w:bCs/>
        </w:rPr>
        <w:t>заочная</w:t>
      </w:r>
      <w:r w:rsidR="006F5407" w:rsidRPr="007F15DB">
        <w:rPr>
          <w:bCs/>
        </w:rPr>
        <w:t xml:space="preserve"> (по желанию слушателя или заказчика возможны очная, </w:t>
      </w:r>
      <w:proofErr w:type="spellStart"/>
      <w:r w:rsidR="006F5407" w:rsidRPr="007F15DB">
        <w:rPr>
          <w:bCs/>
        </w:rPr>
        <w:t>очно</w:t>
      </w:r>
      <w:proofErr w:type="spellEnd"/>
      <w:r w:rsidR="006F5407" w:rsidRPr="007F15DB">
        <w:rPr>
          <w:bCs/>
        </w:rPr>
        <w:t xml:space="preserve"> – заочная, а также сочетание всех форм обучения) с применением электронного обучения, дистанционных образовательных технологий.</w:t>
      </w:r>
      <w:proofErr w:type="gramEnd"/>
    </w:p>
    <w:p w:rsidR="002742D3" w:rsidRPr="006119C8" w:rsidRDefault="002742D3" w:rsidP="00805FB9">
      <w:pPr>
        <w:pStyle w:val="a3"/>
        <w:spacing w:before="0" w:beforeAutospacing="0" w:after="0" w:afterAutospacing="0"/>
        <w:jc w:val="both"/>
      </w:pPr>
    </w:p>
    <w:tbl>
      <w:tblPr>
        <w:tblW w:w="52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/>
      </w:tblPr>
      <w:tblGrid>
        <w:gridCol w:w="573"/>
        <w:gridCol w:w="4677"/>
        <w:gridCol w:w="1134"/>
        <w:gridCol w:w="992"/>
        <w:gridCol w:w="992"/>
        <w:gridCol w:w="1563"/>
      </w:tblGrid>
      <w:tr w:rsidR="009A121B" w:rsidRPr="002F0E07" w:rsidTr="006F5407">
        <w:trPr>
          <w:jc w:val="center"/>
        </w:trPr>
        <w:tc>
          <w:tcPr>
            <w:tcW w:w="573" w:type="dxa"/>
            <w:vMerge w:val="restart"/>
            <w:tcBorders>
              <w:bottom w:val="nil"/>
            </w:tcBorders>
            <w:vAlign w:val="center"/>
          </w:tcPr>
          <w:p w:rsidR="009A121B" w:rsidRPr="002F0E07" w:rsidRDefault="009A121B" w:rsidP="002F0E07">
            <w:pPr>
              <w:pStyle w:val="a4"/>
              <w:rPr>
                <w:rFonts w:cs="Times New Roman"/>
                <w:sz w:val="24"/>
                <w:szCs w:val="24"/>
              </w:rPr>
            </w:pPr>
          </w:p>
          <w:p w:rsidR="009A121B" w:rsidRPr="002F0E07" w:rsidRDefault="009A121B" w:rsidP="002F0E07">
            <w:pPr>
              <w:pStyle w:val="a4"/>
              <w:rPr>
                <w:rFonts w:cs="Times New Roman"/>
                <w:sz w:val="24"/>
                <w:szCs w:val="24"/>
              </w:rPr>
            </w:pPr>
            <w:r w:rsidRPr="002F0E07">
              <w:rPr>
                <w:rFonts w:cs="Times New Roman"/>
                <w:sz w:val="24"/>
                <w:szCs w:val="24"/>
              </w:rPr>
              <w:t>№</w:t>
            </w:r>
          </w:p>
          <w:p w:rsidR="009A121B" w:rsidRPr="002F0E07" w:rsidRDefault="009A121B" w:rsidP="002F0E07">
            <w:pPr>
              <w:pStyle w:val="a4"/>
              <w:rPr>
                <w:rFonts w:cs="Times New Roman"/>
                <w:sz w:val="24"/>
                <w:szCs w:val="24"/>
              </w:rPr>
            </w:pPr>
            <w:proofErr w:type="spellStart"/>
            <w:proofErr w:type="gramStart"/>
            <w:r w:rsidRPr="002F0E07">
              <w:rPr>
                <w:rFonts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F0E07">
              <w:rPr>
                <w:rFonts w:cs="Times New Roman"/>
                <w:sz w:val="24"/>
                <w:szCs w:val="24"/>
              </w:rPr>
              <w:t>/</w:t>
            </w:r>
            <w:proofErr w:type="spellStart"/>
            <w:r w:rsidRPr="002F0E07">
              <w:rPr>
                <w:rFonts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77" w:type="dxa"/>
            <w:vMerge w:val="restart"/>
            <w:tcBorders>
              <w:bottom w:val="nil"/>
            </w:tcBorders>
            <w:vAlign w:val="center"/>
          </w:tcPr>
          <w:p w:rsidR="009A121B" w:rsidRPr="002F0E07" w:rsidRDefault="009A121B" w:rsidP="002F0E07">
            <w:pPr>
              <w:pStyle w:val="a4"/>
              <w:rPr>
                <w:rFonts w:cs="Times New Roman"/>
                <w:sz w:val="24"/>
                <w:szCs w:val="24"/>
              </w:rPr>
            </w:pPr>
            <w:r w:rsidRPr="002F0E07">
              <w:rPr>
                <w:rFonts w:cs="Times New Roman"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1134" w:type="dxa"/>
            <w:vMerge w:val="restart"/>
            <w:tcBorders>
              <w:bottom w:val="nil"/>
            </w:tcBorders>
            <w:vAlign w:val="center"/>
          </w:tcPr>
          <w:p w:rsidR="009A121B" w:rsidRPr="002F0E07" w:rsidRDefault="009A121B" w:rsidP="002F0E07">
            <w:pPr>
              <w:pStyle w:val="a4"/>
              <w:rPr>
                <w:rFonts w:cs="Times New Roman"/>
                <w:sz w:val="24"/>
                <w:szCs w:val="24"/>
              </w:rPr>
            </w:pPr>
            <w:r w:rsidRPr="002F0E07">
              <w:rPr>
                <w:rFonts w:cs="Times New Roman"/>
                <w:sz w:val="24"/>
                <w:szCs w:val="24"/>
              </w:rPr>
              <w:t>Всего часов</w:t>
            </w:r>
          </w:p>
        </w:tc>
        <w:tc>
          <w:tcPr>
            <w:tcW w:w="1984" w:type="dxa"/>
            <w:gridSpan w:val="2"/>
            <w:vAlign w:val="center"/>
          </w:tcPr>
          <w:p w:rsidR="009A121B" w:rsidRPr="002F0E07" w:rsidRDefault="009A121B" w:rsidP="002F0E07">
            <w:pPr>
              <w:pStyle w:val="a4"/>
              <w:rPr>
                <w:rFonts w:cs="Times New Roman"/>
                <w:sz w:val="24"/>
                <w:szCs w:val="24"/>
              </w:rPr>
            </w:pPr>
            <w:r w:rsidRPr="002F0E07">
              <w:rPr>
                <w:rFonts w:cs="Times New Roman"/>
                <w:sz w:val="24"/>
                <w:szCs w:val="24"/>
              </w:rPr>
              <w:t>В том числе</w:t>
            </w:r>
            <w:r w:rsidR="002742D3">
              <w:rPr>
                <w:rFonts w:cs="Times New Roman"/>
                <w:sz w:val="24"/>
                <w:szCs w:val="24"/>
              </w:rPr>
              <w:t>:</w:t>
            </w:r>
          </w:p>
        </w:tc>
        <w:tc>
          <w:tcPr>
            <w:tcW w:w="1563" w:type="dxa"/>
            <w:vMerge w:val="restart"/>
            <w:tcBorders>
              <w:bottom w:val="nil"/>
            </w:tcBorders>
            <w:vAlign w:val="center"/>
          </w:tcPr>
          <w:p w:rsidR="009A121B" w:rsidRPr="002F0E07" w:rsidRDefault="009A121B" w:rsidP="002F0E07">
            <w:pPr>
              <w:pStyle w:val="a4"/>
              <w:rPr>
                <w:rFonts w:cs="Times New Roman"/>
                <w:sz w:val="24"/>
                <w:szCs w:val="24"/>
              </w:rPr>
            </w:pPr>
            <w:r w:rsidRPr="002F0E07">
              <w:rPr>
                <w:rFonts w:cs="Times New Roman"/>
                <w:sz w:val="24"/>
                <w:szCs w:val="24"/>
              </w:rPr>
              <w:t>Форма контроля</w:t>
            </w:r>
          </w:p>
        </w:tc>
      </w:tr>
      <w:tr w:rsidR="009A121B" w:rsidRPr="002F0E07" w:rsidTr="006F5407">
        <w:trPr>
          <w:jc w:val="center"/>
        </w:trPr>
        <w:tc>
          <w:tcPr>
            <w:tcW w:w="573" w:type="dxa"/>
            <w:vMerge/>
            <w:tcBorders>
              <w:bottom w:val="nil"/>
            </w:tcBorders>
            <w:vAlign w:val="center"/>
          </w:tcPr>
          <w:p w:rsidR="009A121B" w:rsidRPr="002F0E07" w:rsidRDefault="009A121B" w:rsidP="002F0E07">
            <w:pPr>
              <w:pStyle w:val="a4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bottom w:val="nil"/>
            </w:tcBorders>
            <w:vAlign w:val="center"/>
          </w:tcPr>
          <w:p w:rsidR="009A121B" w:rsidRPr="002F0E07" w:rsidRDefault="009A121B" w:rsidP="002F0E07">
            <w:pPr>
              <w:pStyle w:val="a4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  <w:vAlign w:val="center"/>
          </w:tcPr>
          <w:p w:rsidR="009A121B" w:rsidRPr="002F0E07" w:rsidRDefault="009A121B" w:rsidP="002F0E07">
            <w:pPr>
              <w:pStyle w:val="a4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9A121B" w:rsidRPr="002F0E07" w:rsidRDefault="009A121B" w:rsidP="002F0E07">
            <w:pPr>
              <w:pStyle w:val="a4"/>
              <w:rPr>
                <w:rFonts w:cs="Times New Roman"/>
                <w:spacing w:val="-2"/>
                <w:sz w:val="24"/>
                <w:szCs w:val="24"/>
              </w:rPr>
            </w:pPr>
            <w:r w:rsidRPr="002F0E07">
              <w:rPr>
                <w:rFonts w:cs="Times New Roman"/>
                <w:spacing w:val="-2"/>
                <w:sz w:val="24"/>
                <w:szCs w:val="24"/>
              </w:rPr>
              <w:t>Лекции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9A121B" w:rsidRPr="002F0E07" w:rsidRDefault="009A121B" w:rsidP="002F0E07">
            <w:pPr>
              <w:pStyle w:val="a4"/>
              <w:rPr>
                <w:rFonts w:cs="Times New Roman"/>
                <w:sz w:val="24"/>
                <w:szCs w:val="24"/>
              </w:rPr>
            </w:pPr>
            <w:r w:rsidRPr="002F0E07">
              <w:rPr>
                <w:rFonts w:cs="Times New Roman"/>
                <w:sz w:val="24"/>
                <w:szCs w:val="24"/>
              </w:rPr>
              <w:t>Практика/</w:t>
            </w:r>
          </w:p>
          <w:p w:rsidR="009A121B" w:rsidRPr="002F0E07" w:rsidRDefault="009A121B" w:rsidP="002F0E07">
            <w:pPr>
              <w:pStyle w:val="a4"/>
              <w:rPr>
                <w:rFonts w:cs="Times New Roman"/>
                <w:sz w:val="24"/>
                <w:szCs w:val="24"/>
              </w:rPr>
            </w:pPr>
            <w:r w:rsidRPr="002F0E07">
              <w:rPr>
                <w:rFonts w:cs="Times New Roman"/>
                <w:sz w:val="24"/>
                <w:szCs w:val="24"/>
              </w:rPr>
              <w:t>семинар</w:t>
            </w:r>
          </w:p>
        </w:tc>
        <w:tc>
          <w:tcPr>
            <w:tcW w:w="1563" w:type="dxa"/>
            <w:vMerge/>
            <w:tcBorders>
              <w:bottom w:val="nil"/>
            </w:tcBorders>
            <w:vAlign w:val="center"/>
          </w:tcPr>
          <w:p w:rsidR="009A121B" w:rsidRPr="002F0E07" w:rsidRDefault="009A121B" w:rsidP="002F0E07">
            <w:pPr>
              <w:pStyle w:val="a4"/>
              <w:rPr>
                <w:rFonts w:cs="Times New Roman"/>
                <w:sz w:val="24"/>
                <w:szCs w:val="24"/>
              </w:rPr>
            </w:pPr>
          </w:p>
        </w:tc>
      </w:tr>
      <w:tr w:rsidR="009A121B" w:rsidRPr="002F0E07" w:rsidTr="006F5407">
        <w:trPr>
          <w:cantSplit/>
          <w:trHeight w:val="351"/>
          <w:jc w:val="center"/>
        </w:trPr>
        <w:tc>
          <w:tcPr>
            <w:tcW w:w="573" w:type="dxa"/>
          </w:tcPr>
          <w:p w:rsidR="009A121B" w:rsidRPr="005E495B" w:rsidRDefault="009A121B" w:rsidP="002F0E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E495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677" w:type="dxa"/>
          </w:tcPr>
          <w:p w:rsidR="009A121B" w:rsidRPr="002F0E07" w:rsidRDefault="0012036A" w:rsidP="002F0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03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ИФА, принципы, метод исследования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4" w:type="dxa"/>
          </w:tcPr>
          <w:p w:rsidR="009A121B" w:rsidRPr="002F0E07" w:rsidRDefault="009A121B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0E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2" w:type="dxa"/>
          </w:tcPr>
          <w:p w:rsidR="009A121B" w:rsidRPr="002F0E07" w:rsidRDefault="009A121B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0E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2" w:type="dxa"/>
          </w:tcPr>
          <w:p w:rsidR="009A121B" w:rsidRPr="002F0E07" w:rsidRDefault="009A121B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0E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63" w:type="dxa"/>
          </w:tcPr>
          <w:p w:rsidR="009A121B" w:rsidRPr="005E495B" w:rsidRDefault="009A121B" w:rsidP="002F0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495B"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>Зачет</w:t>
            </w:r>
          </w:p>
        </w:tc>
      </w:tr>
      <w:tr w:rsidR="009A121B" w:rsidRPr="002F0E07" w:rsidTr="006F5407">
        <w:trPr>
          <w:cantSplit/>
          <w:jc w:val="center"/>
        </w:trPr>
        <w:tc>
          <w:tcPr>
            <w:tcW w:w="573" w:type="dxa"/>
          </w:tcPr>
          <w:p w:rsidR="009A121B" w:rsidRPr="005E495B" w:rsidRDefault="009A121B" w:rsidP="002F0E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E495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677" w:type="dxa"/>
          </w:tcPr>
          <w:p w:rsidR="009A121B" w:rsidRPr="002F0E07" w:rsidRDefault="0012036A" w:rsidP="002F0E07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1203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Морфологическая структура и функции органов, тканей и клеток человека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4" w:type="dxa"/>
          </w:tcPr>
          <w:p w:rsidR="009A121B" w:rsidRPr="002F0E07" w:rsidRDefault="009A121B" w:rsidP="002F0E0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2F0E07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2" w:type="dxa"/>
          </w:tcPr>
          <w:p w:rsidR="009A121B" w:rsidRPr="002F0E07" w:rsidRDefault="009A121B" w:rsidP="002F0E0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2F0E07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</w:tcPr>
          <w:p w:rsidR="009A121B" w:rsidRPr="002F0E07" w:rsidRDefault="009A121B" w:rsidP="002F0E0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2F0E07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63" w:type="dxa"/>
          </w:tcPr>
          <w:p w:rsidR="009A121B" w:rsidRPr="005E495B" w:rsidRDefault="009A121B" w:rsidP="002F0E0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495B"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>Зачет</w:t>
            </w:r>
          </w:p>
        </w:tc>
      </w:tr>
      <w:tr w:rsidR="009A121B" w:rsidRPr="002F0E07" w:rsidTr="006F5407">
        <w:trPr>
          <w:cantSplit/>
          <w:jc w:val="center"/>
        </w:trPr>
        <w:tc>
          <w:tcPr>
            <w:tcW w:w="573" w:type="dxa"/>
          </w:tcPr>
          <w:p w:rsidR="009A121B" w:rsidRPr="005E495B" w:rsidRDefault="009A121B" w:rsidP="002F0E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E495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677" w:type="dxa"/>
          </w:tcPr>
          <w:p w:rsidR="009A121B" w:rsidRPr="002F0E07" w:rsidRDefault="0012036A" w:rsidP="002F0E07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1203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Получение и подготовка биологического материала для исследований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4" w:type="dxa"/>
          </w:tcPr>
          <w:p w:rsidR="009A121B" w:rsidRPr="002F0E07" w:rsidRDefault="009A121B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0E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2" w:type="dxa"/>
          </w:tcPr>
          <w:p w:rsidR="009A121B" w:rsidRPr="002F0E07" w:rsidRDefault="009A121B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0E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2" w:type="dxa"/>
          </w:tcPr>
          <w:p w:rsidR="009A121B" w:rsidRPr="002F0E07" w:rsidRDefault="009A121B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0E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63" w:type="dxa"/>
          </w:tcPr>
          <w:p w:rsidR="009A121B" w:rsidRPr="005E495B" w:rsidRDefault="009A121B" w:rsidP="002F0E0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495B"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>Зачет</w:t>
            </w:r>
          </w:p>
        </w:tc>
      </w:tr>
      <w:tr w:rsidR="009A121B" w:rsidRPr="002F0E07" w:rsidTr="006F5407">
        <w:trPr>
          <w:cantSplit/>
          <w:jc w:val="center"/>
        </w:trPr>
        <w:tc>
          <w:tcPr>
            <w:tcW w:w="573" w:type="dxa"/>
          </w:tcPr>
          <w:p w:rsidR="009A121B" w:rsidRPr="005E495B" w:rsidRDefault="009A121B" w:rsidP="002F0E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E495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677" w:type="dxa"/>
          </w:tcPr>
          <w:p w:rsidR="009A121B" w:rsidRPr="002F0E07" w:rsidRDefault="0012036A" w:rsidP="002F0E0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03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Техника лабораторных работ при проведении ИФА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4" w:type="dxa"/>
          </w:tcPr>
          <w:p w:rsidR="009A121B" w:rsidRPr="002F0E07" w:rsidRDefault="002F0E07" w:rsidP="005E495B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2F0E07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1</w:t>
            </w:r>
            <w:r w:rsidR="005E495B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</w:tcPr>
          <w:p w:rsidR="009A121B" w:rsidRPr="002F0E07" w:rsidRDefault="005E495B" w:rsidP="002F0E0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2" w:type="dxa"/>
          </w:tcPr>
          <w:p w:rsidR="009A121B" w:rsidRPr="002F0E07" w:rsidRDefault="002F0E07" w:rsidP="002F0E0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2F0E07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63" w:type="dxa"/>
          </w:tcPr>
          <w:p w:rsidR="009A121B" w:rsidRPr="005E495B" w:rsidRDefault="009A121B" w:rsidP="002F0E0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495B"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>Зачет</w:t>
            </w:r>
          </w:p>
        </w:tc>
      </w:tr>
      <w:tr w:rsidR="009A121B" w:rsidRPr="002F0E07" w:rsidTr="006F5407">
        <w:trPr>
          <w:cantSplit/>
          <w:jc w:val="center"/>
        </w:trPr>
        <w:tc>
          <w:tcPr>
            <w:tcW w:w="573" w:type="dxa"/>
          </w:tcPr>
          <w:p w:rsidR="009A121B" w:rsidRPr="005E495B" w:rsidRDefault="009A121B" w:rsidP="002F0E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E495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677" w:type="dxa"/>
          </w:tcPr>
          <w:p w:rsidR="009A121B" w:rsidRPr="002F0E07" w:rsidRDefault="0012036A" w:rsidP="002F0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03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 качества в лаборатории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4" w:type="dxa"/>
          </w:tcPr>
          <w:p w:rsidR="009A121B" w:rsidRPr="002F0E07" w:rsidRDefault="002F0E07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0E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2" w:type="dxa"/>
          </w:tcPr>
          <w:p w:rsidR="009A121B" w:rsidRPr="002F0E07" w:rsidRDefault="005E495B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</w:tcPr>
          <w:p w:rsidR="009A121B" w:rsidRPr="002F0E07" w:rsidRDefault="005E495B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63" w:type="dxa"/>
          </w:tcPr>
          <w:p w:rsidR="009A121B" w:rsidRPr="005E495B" w:rsidRDefault="009A121B" w:rsidP="002F0E0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495B"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>Зачет</w:t>
            </w:r>
          </w:p>
        </w:tc>
      </w:tr>
      <w:tr w:rsidR="009A121B" w:rsidRPr="002F0E07" w:rsidTr="006F5407">
        <w:trPr>
          <w:cantSplit/>
          <w:jc w:val="center"/>
        </w:trPr>
        <w:tc>
          <w:tcPr>
            <w:tcW w:w="573" w:type="dxa"/>
          </w:tcPr>
          <w:p w:rsidR="009A121B" w:rsidRPr="005E495B" w:rsidRDefault="009A121B" w:rsidP="002F0E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E495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677" w:type="dxa"/>
          </w:tcPr>
          <w:p w:rsidR="009A121B" w:rsidRPr="002F0E07" w:rsidRDefault="0012036A" w:rsidP="002F0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03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Иммунологические исследования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4" w:type="dxa"/>
          </w:tcPr>
          <w:p w:rsidR="009A121B" w:rsidRPr="002F0E07" w:rsidRDefault="00EA19AB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0E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2" w:type="dxa"/>
          </w:tcPr>
          <w:p w:rsidR="009A121B" w:rsidRPr="002F0E07" w:rsidRDefault="005E495B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</w:tcPr>
          <w:p w:rsidR="009A121B" w:rsidRPr="002F0E07" w:rsidRDefault="005E495B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63" w:type="dxa"/>
          </w:tcPr>
          <w:p w:rsidR="009A121B" w:rsidRPr="005E495B" w:rsidRDefault="002F0E07" w:rsidP="002F0E0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495B"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>Зачет</w:t>
            </w:r>
          </w:p>
        </w:tc>
      </w:tr>
      <w:tr w:rsidR="009A121B" w:rsidRPr="002F0E07" w:rsidTr="006F5407">
        <w:trPr>
          <w:cantSplit/>
          <w:jc w:val="center"/>
        </w:trPr>
        <w:tc>
          <w:tcPr>
            <w:tcW w:w="573" w:type="dxa"/>
          </w:tcPr>
          <w:p w:rsidR="009A121B" w:rsidRPr="005E495B" w:rsidRDefault="009A121B" w:rsidP="002F0E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E495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677" w:type="dxa"/>
          </w:tcPr>
          <w:p w:rsidR="009A121B" w:rsidRPr="002F0E07" w:rsidRDefault="0012036A" w:rsidP="002F0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03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Функциональная организация иммунной системы</w:t>
            </w:r>
          </w:p>
        </w:tc>
        <w:tc>
          <w:tcPr>
            <w:tcW w:w="1134" w:type="dxa"/>
          </w:tcPr>
          <w:p w:rsidR="009A121B" w:rsidRPr="002F0E07" w:rsidRDefault="002F0E07" w:rsidP="005E495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0E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5E49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</w:tcPr>
          <w:p w:rsidR="009A121B" w:rsidRPr="002F0E07" w:rsidRDefault="005E495B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2" w:type="dxa"/>
          </w:tcPr>
          <w:p w:rsidR="009A121B" w:rsidRPr="002F0E07" w:rsidRDefault="002F0E07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0E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63" w:type="dxa"/>
          </w:tcPr>
          <w:p w:rsidR="009A121B" w:rsidRPr="005E495B" w:rsidRDefault="002F0E07" w:rsidP="002F0E0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495B"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>Зачет</w:t>
            </w:r>
          </w:p>
        </w:tc>
      </w:tr>
      <w:tr w:rsidR="009A121B" w:rsidRPr="002F0E07" w:rsidTr="006F5407">
        <w:trPr>
          <w:cantSplit/>
          <w:jc w:val="center"/>
        </w:trPr>
        <w:tc>
          <w:tcPr>
            <w:tcW w:w="573" w:type="dxa"/>
          </w:tcPr>
          <w:p w:rsidR="009A121B" w:rsidRPr="005E495B" w:rsidRDefault="00EA19AB" w:rsidP="002F0E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E495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677" w:type="dxa"/>
          </w:tcPr>
          <w:p w:rsidR="009A121B" w:rsidRPr="002F0E07" w:rsidRDefault="0012036A" w:rsidP="002F0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03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Иммунная система при инфекциях</w:t>
            </w:r>
          </w:p>
        </w:tc>
        <w:tc>
          <w:tcPr>
            <w:tcW w:w="1134" w:type="dxa"/>
          </w:tcPr>
          <w:p w:rsidR="009A121B" w:rsidRPr="002F0E07" w:rsidRDefault="002F0E07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0E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2" w:type="dxa"/>
          </w:tcPr>
          <w:p w:rsidR="009A121B" w:rsidRPr="002F0E07" w:rsidRDefault="005E495B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</w:tcPr>
          <w:p w:rsidR="009A121B" w:rsidRPr="002F0E07" w:rsidRDefault="005E495B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63" w:type="dxa"/>
          </w:tcPr>
          <w:p w:rsidR="009A121B" w:rsidRPr="005E495B" w:rsidRDefault="002F0E07" w:rsidP="002F0E0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495B"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>Зачет</w:t>
            </w:r>
          </w:p>
        </w:tc>
      </w:tr>
      <w:tr w:rsidR="0012036A" w:rsidRPr="002F0E07" w:rsidTr="006F5407">
        <w:trPr>
          <w:cantSplit/>
          <w:jc w:val="center"/>
        </w:trPr>
        <w:tc>
          <w:tcPr>
            <w:tcW w:w="573" w:type="dxa"/>
          </w:tcPr>
          <w:p w:rsidR="0012036A" w:rsidRPr="005E495B" w:rsidRDefault="005E495B" w:rsidP="002F0E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E495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677" w:type="dxa"/>
          </w:tcPr>
          <w:p w:rsidR="0012036A" w:rsidRPr="0012036A" w:rsidRDefault="0012036A" w:rsidP="002F0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03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Иммуноферментный анализ в клинической практике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4" w:type="dxa"/>
          </w:tcPr>
          <w:p w:rsidR="0012036A" w:rsidRPr="002F0E07" w:rsidRDefault="005E495B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2" w:type="dxa"/>
          </w:tcPr>
          <w:p w:rsidR="0012036A" w:rsidRPr="002F0E07" w:rsidRDefault="005E495B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2" w:type="dxa"/>
          </w:tcPr>
          <w:p w:rsidR="0012036A" w:rsidRPr="002F0E07" w:rsidRDefault="005E495B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63" w:type="dxa"/>
          </w:tcPr>
          <w:p w:rsidR="0012036A" w:rsidRPr="002F0E07" w:rsidRDefault="0012036A" w:rsidP="002F0E0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9A121B" w:rsidRPr="002F0E07" w:rsidTr="006F5407">
        <w:trPr>
          <w:cantSplit/>
          <w:jc w:val="center"/>
        </w:trPr>
        <w:tc>
          <w:tcPr>
            <w:tcW w:w="5250" w:type="dxa"/>
            <w:gridSpan w:val="2"/>
          </w:tcPr>
          <w:p w:rsidR="009A121B" w:rsidRPr="002F0E07" w:rsidRDefault="009A121B" w:rsidP="002F0E07">
            <w:pP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0E07"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Итоговая аттестация </w:t>
            </w:r>
          </w:p>
        </w:tc>
        <w:tc>
          <w:tcPr>
            <w:tcW w:w="1134" w:type="dxa"/>
          </w:tcPr>
          <w:p w:rsidR="009A121B" w:rsidRPr="002F0E07" w:rsidRDefault="009A121B" w:rsidP="002F0E0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0E07"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</w:tcPr>
          <w:p w:rsidR="009A121B" w:rsidRPr="002F0E07" w:rsidRDefault="009A121B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9A121B" w:rsidRPr="002F0E07" w:rsidRDefault="009A121B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F0E0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63" w:type="dxa"/>
          </w:tcPr>
          <w:p w:rsidR="009A121B" w:rsidRPr="002F0E07" w:rsidRDefault="006F5407" w:rsidP="00983E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308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 соответствии с положением об итогово</w:t>
            </w:r>
            <w:r w:rsidR="00983E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й</w:t>
            </w:r>
            <w:r w:rsidRPr="00F308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аттестации</w:t>
            </w:r>
          </w:p>
        </w:tc>
      </w:tr>
      <w:tr w:rsidR="009A121B" w:rsidRPr="002F0E07" w:rsidTr="006F5407">
        <w:trPr>
          <w:cantSplit/>
          <w:jc w:val="center"/>
        </w:trPr>
        <w:tc>
          <w:tcPr>
            <w:tcW w:w="5250" w:type="dxa"/>
            <w:gridSpan w:val="2"/>
          </w:tcPr>
          <w:p w:rsidR="009A121B" w:rsidRPr="002F0E07" w:rsidRDefault="009A121B" w:rsidP="002F0E07">
            <w:pP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0E07"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134" w:type="dxa"/>
          </w:tcPr>
          <w:p w:rsidR="009A121B" w:rsidRPr="002F0E07" w:rsidRDefault="009A121B" w:rsidP="002F0E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0E07"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992" w:type="dxa"/>
          </w:tcPr>
          <w:p w:rsidR="009A121B" w:rsidRPr="002F0E07" w:rsidRDefault="005E495B" w:rsidP="002F0E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992" w:type="dxa"/>
          </w:tcPr>
          <w:p w:rsidR="009A121B" w:rsidRPr="002F0E07" w:rsidRDefault="005E495B" w:rsidP="002F0E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1563" w:type="dxa"/>
          </w:tcPr>
          <w:p w:rsidR="009A121B" w:rsidRPr="002F0E07" w:rsidRDefault="009A121B" w:rsidP="002F0E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805FB9" w:rsidRDefault="00805FB9"/>
    <w:sectPr w:rsidR="00805FB9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5FB9"/>
    <w:rsid w:val="000015C4"/>
    <w:rsid w:val="00053CE8"/>
    <w:rsid w:val="0012036A"/>
    <w:rsid w:val="00137B1A"/>
    <w:rsid w:val="001521BF"/>
    <w:rsid w:val="001750C4"/>
    <w:rsid w:val="001A721D"/>
    <w:rsid w:val="001C4A8F"/>
    <w:rsid w:val="002742D3"/>
    <w:rsid w:val="002B31BF"/>
    <w:rsid w:val="002F0E07"/>
    <w:rsid w:val="003F6DE0"/>
    <w:rsid w:val="00464ABB"/>
    <w:rsid w:val="005E495B"/>
    <w:rsid w:val="00626366"/>
    <w:rsid w:val="00632A74"/>
    <w:rsid w:val="006F5407"/>
    <w:rsid w:val="007662EE"/>
    <w:rsid w:val="00805FB9"/>
    <w:rsid w:val="0081428D"/>
    <w:rsid w:val="00874F0F"/>
    <w:rsid w:val="00983E5A"/>
    <w:rsid w:val="009A121B"/>
    <w:rsid w:val="00A80872"/>
    <w:rsid w:val="00A861A0"/>
    <w:rsid w:val="00AD335A"/>
    <w:rsid w:val="00C150EC"/>
    <w:rsid w:val="00C5198D"/>
    <w:rsid w:val="00D83675"/>
    <w:rsid w:val="00DF03A0"/>
    <w:rsid w:val="00DF61B6"/>
    <w:rsid w:val="00EA1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FB9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5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805F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805FB9"/>
    <w:pPr>
      <w:widowControl w:val="0"/>
      <w:autoSpaceDE w:val="0"/>
      <w:autoSpaceDN w:val="0"/>
      <w:adjustRightInd w:val="0"/>
      <w:spacing w:after="0" w:line="37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805FB9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805FB9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805FB9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5">
    <w:name w:val="Font Style25"/>
    <w:basedOn w:val="a0"/>
    <w:uiPriority w:val="99"/>
    <w:rsid w:val="00805FB9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a4">
    <w:name w:val="Заголовок таблицы"/>
    <w:basedOn w:val="a"/>
    <w:uiPriority w:val="99"/>
    <w:rsid w:val="009A121B"/>
    <w:pPr>
      <w:keepNext/>
      <w:keepLines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Arial"/>
      <w:b/>
      <w:bCs/>
      <w:sz w:val="18"/>
    </w:rPr>
  </w:style>
  <w:style w:type="character" w:customStyle="1" w:styleId="a5">
    <w:name w:val="Текст выделеный"/>
    <w:uiPriority w:val="99"/>
    <w:rsid w:val="009A121B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777</cp:lastModifiedBy>
  <cp:revision>14</cp:revision>
  <cp:lastPrinted>2017-05-18T11:52:00Z</cp:lastPrinted>
  <dcterms:created xsi:type="dcterms:W3CDTF">2016-08-26T10:51:00Z</dcterms:created>
  <dcterms:modified xsi:type="dcterms:W3CDTF">2018-03-14T11:02:00Z</dcterms:modified>
</cp:coreProperties>
</file>